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536" w14:textId="77777777" w:rsidR="00780578" w:rsidRPr="00780578" w:rsidRDefault="00780578" w:rsidP="00780578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78057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Тренинг «Азбука предпринимателя» помогает жителям Приморья открыть свой бизнес</w:t>
      </w:r>
    </w:p>
    <w:p w14:paraId="4AF7034C" w14:textId="0493B034" w:rsidR="00780578" w:rsidRDefault="00780578" w:rsidP="0078057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4E8BA" wp14:editId="7ED46C17">
            <wp:extent cx="3312543" cy="1850721"/>
            <wp:effectExtent l="0" t="0" r="2540" b="0"/>
            <wp:docPr id="1" name="Рисунок 1" descr="Тренинг «Азбука предпринимателя» помогает жителям Приморья открыть свой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нг «Азбука предпринимателя» помогает жителям Приморья открыть свой бизне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73" cy="18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6573" w14:textId="77777777" w:rsidR="00780578" w:rsidRPr="00780578" w:rsidRDefault="00780578" w:rsidP="0078057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1465773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b/>
          <w:bCs/>
          <w:sz w:val="24"/>
          <w:szCs w:val="24"/>
          <w:lang w:eastAsia="ru-RU"/>
        </w:rPr>
        <w:t>В центре «Мой бизнес» прошел четырехдневный тренинг «Азбука предпринимателя» для тех, кто планирует открыть собственное дело. 17 участников изучили шаги по созданию бизнеса от идеи до государственной регистрации.</w:t>
      </w:r>
    </w:p>
    <w:p w14:paraId="02958C48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Особый акцент в курсе сделан на составление бизнес-плана будущего предприятия и проработку проекта с разных сторон — маркетинговой, финансовой и т.д.</w:t>
      </w:r>
    </w:p>
    <w:p w14:paraId="3E334DCC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«Полученные в ходе тренинга знания участники направят на запуск собственного бизнеса. На курсе были озвучены в том числе такие необычные проекты, как пекарня и перепелиная ферма, социальный бизнес. В числе спикеров также были специалисты подразделений центра “Мой бизнес”, которые рассказали обо всех мерах поддержках малого и среднего предпринимательства, которые можно получить в регионе», — рассказал генеральный директор центра «Мой бизнес» Евгений Никифоров.</w:t>
      </w:r>
    </w:p>
    <w:p w14:paraId="513C4D75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Анастасия Линник пришла на тренинг в статусе исполнительного директора компании, однако в будущем планирует открыть собственный бизнес. Обучение на «Азбуке предпринимателя» привело ее к мысли о том, чтобы сначала попробовать работу в статусе самозанятого.</w:t>
      </w:r>
    </w:p>
    <w:p w14:paraId="11745188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«Я для себя открыла, что еще мало знаю о создании собственного бизнеса и что стоит подходить к этому более рационально. Мне кажется, нехватка соответствующих знаний в принципе является причиной закрытия многих компаний в России — это не так просто, как может показаться на первый взгляд», — рассказала Анастасия Линник.</w:t>
      </w:r>
    </w:p>
    <w:p w14:paraId="36688195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Татьяна Нестерова (детский развивающий центр «Цветные ладошки») уже была участником нескольких образовательных программ центра «Мой бизнес». На «Азбуку предпринимателя» она пришла, чтобы глубже окунуться в финансовую сторону бизнеса.</w:t>
      </w:r>
    </w:p>
    <w:p w14:paraId="62400D4A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«Я педагог, и мне хотелось подтянуть знания в области финансов. Понравилось, что тренеры все доходчиво объясняют и находятся с нами на одном уровне, не ставя себя выше учеников. Мы плотно взаимодействовали с ними, работали в группах», — рассказала Татьяна Нестерова.</w:t>
      </w:r>
    </w:p>
    <w:p w14:paraId="4E4AB9C2" w14:textId="77777777" w:rsidR="00780578" w:rsidRPr="00780578" w:rsidRDefault="00780578" w:rsidP="00780578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578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центра «Мой бизнес» в разделе «Календарь событий», а также в социальных сетях (cpp25rus): </w:t>
      </w:r>
      <w:proofErr w:type="spellStart"/>
      <w:r w:rsidRPr="0078057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80578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78057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780578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78057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80578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78057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80578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78057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780578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78057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80578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780578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780578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6" w:history="1">
        <w:r w:rsidRPr="0078057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780578">
        <w:rPr>
          <w:rFonts w:eastAsia="Times New Roman" w:cs="Times New Roman"/>
          <w:sz w:val="24"/>
          <w:szCs w:val="24"/>
          <w:lang w:eastAsia="ru-RU"/>
        </w:rPr>
        <w:t>.</w:t>
      </w:r>
    </w:p>
    <w:p w14:paraId="7A45E869" w14:textId="02E2DE46" w:rsidR="00F12C76" w:rsidRDefault="00780578" w:rsidP="00780578">
      <w:pPr>
        <w:widowControl w:val="0"/>
        <w:spacing w:after="0"/>
        <w:ind w:firstLine="709"/>
        <w:jc w:val="both"/>
      </w:pPr>
      <w:r w:rsidRPr="00780578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7" w:history="1">
        <w:r w:rsidRPr="0078057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80578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sectPr w:rsidR="00F12C76" w:rsidSect="00780578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B5C"/>
    <w:multiLevelType w:val="multilevel"/>
    <w:tmpl w:val="537C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8"/>
    <w:rsid w:val="006C0B77"/>
    <w:rsid w:val="0078057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6CF"/>
  <w15:chartTrackingRefBased/>
  <w15:docId w15:val="{159F4D1D-FB8D-4BA3-AA59-1724FAB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nvestprimors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2021-06-29T04:24:00Z</dcterms:created>
  <dcterms:modified xsi:type="dcterms:W3CDTF">2021-06-29T04:25:00Z</dcterms:modified>
</cp:coreProperties>
</file>