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D36700" w14:textId="77777777" w:rsidR="003F7C66" w:rsidRPr="003F7C66" w:rsidRDefault="003F7C66" w:rsidP="003F7C66">
      <w:pPr>
        <w:shd w:val="clear" w:color="auto" w:fill="FFFFFF"/>
        <w:spacing w:after="100" w:afterAutospacing="1"/>
        <w:jc w:val="center"/>
        <w:outlineLvl w:val="0"/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</w:pPr>
      <w:bookmarkStart w:id="0" w:name="_GoBack"/>
      <w:bookmarkEnd w:id="0"/>
      <w:r w:rsidRPr="003F7C66">
        <w:rPr>
          <w:rFonts w:ascii="Arial" w:eastAsia="Times New Roman" w:hAnsi="Arial" w:cs="Arial"/>
          <w:b/>
          <w:bCs/>
          <w:color w:val="212529"/>
          <w:kern w:val="36"/>
          <w:sz w:val="48"/>
          <w:szCs w:val="48"/>
          <w:lang w:eastAsia="ru-RU"/>
        </w:rPr>
        <w:t>Профессия — повар: жителей Приморья приглашают освоить новое ремесло и получить работу в лучшем ресторане</w:t>
      </w:r>
    </w:p>
    <w:p w14:paraId="77B4D737" w14:textId="77777777" w:rsidR="003F7C66" w:rsidRPr="003F7C66" w:rsidRDefault="003F7C66" w:rsidP="003F7C66">
      <w:pPr>
        <w:spacing w:after="0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1657F5" wp14:editId="4A121759">
            <wp:extent cx="2568348" cy="1438275"/>
            <wp:effectExtent l="0" t="0" r="3810" b="0"/>
            <wp:docPr id="1" name="Рисунок 1" descr="Профессия — повар: жителей Приморья приглашают освоить новое ремесло и получить работу в лучшем рестора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ессия — повар: жителей Приморья приглашают освоить новое ремесло и получить работу в лучшем ресторан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073" cy="1446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13F68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b/>
          <w:bCs/>
          <w:sz w:val="24"/>
          <w:szCs w:val="24"/>
          <w:lang w:eastAsia="ru-RU"/>
        </w:rPr>
        <w:t>Жителей Приморского края приглашают бесплатно освоить новую профессию и получить гарантированное трудоустройство. Правительство Приморского края совместно с региональным центром «Мой бизнес» запускает третий сезон проекта «Кадры для бизнеса. Рестораны». За три месяца участники пройдут бесплатный экспресс-курс, получат новую профессию повара и гарантированную работу в одном из лучших ресторанов города Владивостока. Обучение стартует 15 сентября, подать заявку на участие можно на сайте </w:t>
      </w:r>
      <w:hyperlink r:id="rId6" w:history="1">
        <w:r w:rsidRPr="003F7C66">
          <w:rPr>
            <w:rFonts w:eastAsia="Times New Roman" w:cs="Times New Roman"/>
            <w:b/>
            <w:bCs/>
            <w:color w:val="007BFF"/>
            <w:sz w:val="24"/>
            <w:szCs w:val="24"/>
            <w:u w:val="single"/>
            <w:lang w:eastAsia="ru-RU"/>
          </w:rPr>
          <w:t>povarpk.ru.</w:t>
        </w:r>
      </w:hyperlink>
    </w:p>
    <w:p w14:paraId="7DDA5E4E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sz w:val="24"/>
          <w:szCs w:val="24"/>
          <w:lang w:eastAsia="ru-RU"/>
        </w:rPr>
        <w:t>«Квалифицированные повара по-прежнему входят в число востребованных профессий региона, поэтому мы запускаем уже третий сезон проекта «Кадры для бизнеса. Рестораны».  Образовательная программа разработана совместно с рестораторами и учитывает основные тренды приготовления блюд. Участники постигают все секреты профессии под руководством известных шефов Владивостока, получают опыт и знания из первых рук. После завершения обучения выпускников ждет гарантированная работа в одном из лучших ресторанов города», - подчеркнула министр экономического развития Приморского края Наталья Набойченко.</w:t>
      </w:r>
    </w:p>
    <w:p w14:paraId="3D60DB56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sz w:val="24"/>
          <w:szCs w:val="24"/>
          <w:lang w:eastAsia="ru-RU"/>
        </w:rPr>
        <w:t>С каждым сезоном у проекта становится больше ресторанов-партнеров. Партнерами проектов третьего потока стали шесть заведений общественного питания – рестораны «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Супра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Zuma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Tokyo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, центр кино и развлечений "Иллюзион парк", кафе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Dumpling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Republic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Tiger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de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Cristal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>. </w:t>
      </w:r>
    </w:p>
    <w:p w14:paraId="47CB359A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sz w:val="24"/>
          <w:szCs w:val="24"/>
          <w:lang w:eastAsia="ru-RU"/>
        </w:rPr>
        <w:t xml:space="preserve">«Проблема с кадрами в сфере гостеприимства действительно существует, поэтому мы решили принять участие в третьем сезоне «Кадров для бизнеса». Наша команда давно наблюдала за проектом, очень привлекал подход к обучению: рестораторы формируют программу под свои потребности. На данном этапе мы очень заинтересованы в поиске как универсальных специалистов, так и узких специализаций: повара-кондитера в цех мороженого,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пиццериста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 и мастера по приготовлению блюд на </w:t>
      </w:r>
      <w:proofErr w:type="spellStart"/>
      <w:r w:rsidRPr="003F7C66">
        <w:rPr>
          <w:rFonts w:eastAsia="Times New Roman" w:cs="Times New Roman"/>
          <w:sz w:val="24"/>
          <w:szCs w:val="24"/>
          <w:lang w:eastAsia="ru-RU"/>
        </w:rPr>
        <w:t>вок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>-сковороде», - рассказал управляющий центра кино и развлечений "Иллюзион парк" Иван Азаров.</w:t>
      </w:r>
    </w:p>
    <w:p w14:paraId="59D43A19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sz w:val="24"/>
          <w:szCs w:val="24"/>
          <w:lang w:eastAsia="ru-RU"/>
        </w:rPr>
        <w:t>За 3 месяца студенты курса получат базовые знания и уже с первых недель начнут практиковаться на кухнях ресторанов. Обучение будет проходить с 15 сентября по 15 декабря на базе колледжа ВГУЭС, для жителей края обучение бесплатное. Рестораторы и шефы с интересом ждут новых ребят. В заведениях-партнерах выпускники будут работать уже этой осенью.</w:t>
      </w:r>
    </w:p>
    <w:p w14:paraId="3DC5B32A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sz w:val="24"/>
          <w:szCs w:val="24"/>
          <w:lang w:eastAsia="ru-RU"/>
        </w:rPr>
        <w:t xml:space="preserve">«Мы с самого начала в проекте «Кадры для бизнеса» и видим значительную разницу в подготовке и профессионализме поваров. Ребята действительно хотят развиваться в профессии и уже есть с первого потока, кто в скором времени станет у нас су-шефом.  От третьего потока мы ждем так же вовлеченных и влюбленных в кулинарное мастерство </w:t>
      </w:r>
      <w:r w:rsidRPr="003F7C66">
        <w:rPr>
          <w:rFonts w:eastAsia="Times New Roman" w:cs="Times New Roman"/>
          <w:sz w:val="24"/>
          <w:szCs w:val="24"/>
          <w:lang w:eastAsia="ru-RU"/>
        </w:rPr>
        <w:lastRenderedPageBreak/>
        <w:t xml:space="preserve">ребят. Их ожидают улучшенная программа проведения мастер - классов и стажировка на кухнях лучших ресторанов города», - рассказал шеф-повар грузинского дома </w:t>
      </w:r>
      <w:proofErr w:type="spellStart"/>
      <w:proofErr w:type="gramStart"/>
      <w:r w:rsidRPr="003F7C66">
        <w:rPr>
          <w:rFonts w:eastAsia="Times New Roman" w:cs="Times New Roman"/>
          <w:sz w:val="24"/>
          <w:szCs w:val="24"/>
          <w:lang w:eastAsia="ru-RU"/>
        </w:rPr>
        <w:t>Супра</w:t>
      </w:r>
      <w:proofErr w:type="spellEnd"/>
      <w:r w:rsidRPr="003F7C66">
        <w:rPr>
          <w:rFonts w:eastAsia="Times New Roman" w:cs="Times New Roman"/>
          <w:sz w:val="24"/>
          <w:szCs w:val="24"/>
          <w:lang w:eastAsia="ru-RU"/>
        </w:rPr>
        <w:t>  Виктор</w:t>
      </w:r>
      <w:proofErr w:type="gramEnd"/>
      <w:r w:rsidRPr="003F7C66">
        <w:rPr>
          <w:rFonts w:eastAsia="Times New Roman" w:cs="Times New Roman"/>
          <w:sz w:val="24"/>
          <w:szCs w:val="24"/>
          <w:lang w:eastAsia="ru-RU"/>
        </w:rPr>
        <w:t xml:space="preserve"> Пономарев.</w:t>
      </w:r>
    </w:p>
    <w:p w14:paraId="6477232E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sz w:val="24"/>
          <w:szCs w:val="24"/>
          <w:lang w:eastAsia="ru-RU"/>
        </w:rPr>
        <w:t>Подать заявку на участие можно на сайте </w:t>
      </w:r>
      <w:hyperlink r:id="rId7" w:history="1">
        <w:r w:rsidRPr="003F7C6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povarpk.ru</w:t>
        </w:r>
      </w:hyperlink>
      <w:r w:rsidRPr="003F7C66">
        <w:rPr>
          <w:rFonts w:eastAsia="Times New Roman" w:cs="Times New Roman"/>
          <w:sz w:val="24"/>
          <w:szCs w:val="24"/>
          <w:lang w:eastAsia="ru-RU"/>
        </w:rPr>
        <w:t> до 1 сентября. Отбор будущих поваров будет происходить на конкурсной основе: после подачи заявки потенциальные кандидаты пройдут собеседование, по итогам которых организаторы и рестораторы зачислят на курс 33 студента. Обучение реализовано в рамках целевого набора и после выпуска участник проекта должен как минимум год проработать в ресторане-партнере проекта. </w:t>
      </w:r>
    </w:p>
    <w:p w14:paraId="498D7C25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sz w:val="24"/>
          <w:szCs w:val="24"/>
          <w:lang w:eastAsia="ru-RU"/>
        </w:rPr>
        <w:t>Образовательный проект «Кадры для бизнеса. Официанты» реализуется в рамках </w:t>
      </w:r>
      <w:hyperlink r:id="rId8" w:history="1">
        <w:r w:rsidRPr="003F7C66">
          <w:rPr>
            <w:rFonts w:eastAsia="Times New Roman" w:cs="Times New Roman"/>
            <w:color w:val="007BFF"/>
            <w:sz w:val="24"/>
            <w:szCs w:val="24"/>
            <w:u w:val="single"/>
            <w:lang w:eastAsia="ru-RU"/>
          </w:rPr>
          <w:t>национального проекта «МСП и поддержка индивидуальной предпринимательской инициативы»</w:t>
        </w:r>
      </w:hyperlink>
      <w:r w:rsidRPr="003F7C66">
        <w:rPr>
          <w:rFonts w:eastAsia="Times New Roman" w:cs="Times New Roman"/>
          <w:sz w:val="24"/>
          <w:szCs w:val="24"/>
          <w:lang w:eastAsia="ru-RU"/>
        </w:rPr>
        <w:t> центром «Мой бизнес» в сотрудничестве со ВГУЭС и при поддержке Правительства Приморского края.</w:t>
      </w:r>
    </w:p>
    <w:p w14:paraId="53E06883" w14:textId="77777777" w:rsidR="003F7C66" w:rsidRPr="003F7C66" w:rsidRDefault="003F7C66" w:rsidP="003F7C66">
      <w:pPr>
        <w:spacing w:after="0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3F7C66">
        <w:rPr>
          <w:rFonts w:eastAsia="Times New Roman" w:cs="Times New Roman"/>
          <w:sz w:val="24"/>
          <w:szCs w:val="24"/>
          <w:lang w:eastAsia="ru-RU"/>
        </w:rPr>
        <w:t> </w:t>
      </w:r>
    </w:p>
    <w:p w14:paraId="58A1E3CD" w14:textId="77777777" w:rsidR="00F12C76" w:rsidRDefault="00F12C76" w:rsidP="003F7C66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B5627C"/>
    <w:multiLevelType w:val="multilevel"/>
    <w:tmpl w:val="E1B8D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C66"/>
    <w:rsid w:val="003F7C66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9D9E"/>
  <w15:chartTrackingRefBased/>
  <w15:docId w15:val="{02D66A7F-D4F4-4D4F-964E-E60CD2C4E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41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351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0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123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imorsky.ru/regionalnye-proekty/msp-i-podderzhka-individualnoy-predprinimatelskoy-initsiativ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varp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varpk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2021-08-24T06:14:00Z</dcterms:created>
  <dcterms:modified xsi:type="dcterms:W3CDTF">2021-08-24T06:15:00Z</dcterms:modified>
</cp:coreProperties>
</file>