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81" w:rsidRPr="000C09DF" w:rsidRDefault="00890D12" w:rsidP="00E2101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E21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r w:rsidRPr="000C09D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инистерство) извещает о проведении </w:t>
      </w:r>
      <w:r w:rsidR="00A34A81">
        <w:rPr>
          <w:rFonts w:ascii="Times New Roman" w:hAnsi="Times New Roman" w:cs="Times New Roman"/>
          <w:sz w:val="28"/>
          <w:szCs w:val="28"/>
        </w:rPr>
        <w:t xml:space="preserve">в 2023 году государственной кадастровой оценки </w:t>
      </w:r>
      <w:r w:rsidR="00A34A81" w:rsidRPr="00A34A81">
        <w:rPr>
          <w:rFonts w:ascii="Times New Roman" w:hAnsi="Times New Roman" w:cs="Times New Roman"/>
          <w:bCs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A34A81" w:rsidRPr="00A34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4A81" w:rsidRPr="00A34A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A81" w:rsidRPr="00A34A81">
        <w:rPr>
          <w:rFonts w:ascii="Times New Roman" w:hAnsi="Times New Roman" w:cs="Times New Roman"/>
          <w:sz w:val="28"/>
          <w:szCs w:val="28"/>
        </w:rPr>
        <w:t>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принято </w:t>
      </w:r>
      <w:r w:rsidR="00A34A81">
        <w:rPr>
          <w:rFonts w:ascii="Times New Roman" w:hAnsi="Times New Roman" w:cs="Times New Roman"/>
          <w:sz w:val="28"/>
          <w:szCs w:val="28"/>
        </w:rPr>
        <w:t>М</w:t>
      </w:r>
      <w:r w:rsidRPr="000C09D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A34A81">
        <w:rPr>
          <w:rFonts w:ascii="Times New Roman" w:hAnsi="Times New Roman" w:cs="Times New Roman"/>
          <w:sz w:val="28"/>
          <w:szCs w:val="28"/>
        </w:rPr>
        <w:t>июня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A34A81">
        <w:rPr>
          <w:rFonts w:ascii="Times New Roman" w:hAnsi="Times New Roman" w:cs="Times New Roman"/>
          <w:sz w:val="28"/>
          <w:szCs w:val="28"/>
        </w:rPr>
        <w:t>3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sz w:val="28"/>
          <w:szCs w:val="28"/>
        </w:rPr>
        <w:t>408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34A81" w:rsidRPr="00A34A81">
        <w:rPr>
          <w:rFonts w:ascii="Times New Roman" w:hAnsi="Times New Roman" w:cs="Times New Roman"/>
          <w:sz w:val="28"/>
          <w:szCs w:val="28"/>
        </w:rPr>
        <w:t xml:space="preserve"> (далее - Деклараци</w:t>
      </w:r>
      <w:r w:rsidR="00A34A81">
        <w:rPr>
          <w:rFonts w:ascii="Times New Roman" w:hAnsi="Times New Roman" w:cs="Times New Roman"/>
          <w:sz w:val="28"/>
          <w:szCs w:val="28"/>
        </w:rPr>
        <w:t>я</w:t>
      </w:r>
      <w:r w:rsidR="00A34A81" w:rsidRPr="00A34A81">
        <w:rPr>
          <w:rFonts w:ascii="Times New Roman" w:hAnsi="Times New Roman" w:cs="Times New Roman"/>
          <w:sz w:val="28"/>
          <w:szCs w:val="28"/>
        </w:rPr>
        <w:t>)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екларации, а также порядок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установлены приказом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24.05.2021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34A81">
        <w:rPr>
          <w:rFonts w:ascii="Times New Roman" w:hAnsi="Times New Roman" w:cs="Times New Roman"/>
          <w:color w:val="000000" w:themeColor="text1"/>
          <w:sz w:val="28"/>
          <w:szCs w:val="28"/>
        </w:rPr>
        <w:t>П/0216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рассмотрения декларации о характеристиках объектов недвижимости, в том числе ее формы». </w:t>
      </w:r>
    </w:p>
    <w:p w:rsidR="00791CAE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может быть подана одним из следующих способов</w:t>
      </w:r>
      <w:r w:rsidR="00791CAE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4A81" w:rsidRP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 форме электронного документа, заверенного усиленной квалифицированной электронной подписью заявителя или его представителя, на электронный адрес: </w:t>
      </w:r>
      <w:hyperlink r:id="rId6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info@primcko.ru.</w:t>
        </w:r>
      </w:hyperlink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личном обращении в КГБУ «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г. Владивосток, пр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 Острякова, дом 49, оф. 505,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этаж. Время приема: пн.-чт. с 9:00 до 18:00, пт. с 9:00 до 16:45, перерыв на обед с 13:00 до 13:45.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Регистрируемым почтовым отправлением с уведомлением о вручении по адресу: 690078, г. Владивосток, пр-кт Острякова, дом 49, оф.505.</w:t>
      </w:r>
    </w:p>
    <w:p w:rsidR="00A34A81" w:rsidRDefault="00A34A81" w:rsidP="00A34A8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noProof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 </w:t>
      </w:r>
      <w:hyperlink r:id="rId7" w:history="1">
        <w:r w:rsidRPr="00A34A81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mfc-25.ru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61B2B1" wp14:editId="0D10F0E4">
            <wp:extent cx="1104900" cy="1104900"/>
            <wp:effectExtent l="0" t="0" r="0" b="0"/>
            <wp:docPr id="4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81" w:rsidRDefault="00A34A81" w:rsidP="000968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Региональный портал государственных и муниципальных услуг Приморского края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96850" w:rsidRPr="00DB5B1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https://gosuslugi.primorsky.ru/</w:t>
        </w:r>
      </w:hyperlink>
      <w:r w:rsidRPr="00A3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017" w:rsidRPr="00096850" w:rsidRDefault="00E21017" w:rsidP="00E21017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9A20CD" wp14:editId="7FB69493">
            <wp:extent cx="1257300" cy="1257300"/>
            <wp:effectExtent l="0" t="0" r="0" b="0"/>
            <wp:docPr id="1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17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 и примеры ее заполнения размещены на </w:t>
      </w:r>
      <w:r w:rsidR="00A34A81" w:rsidRPr="00A34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сайте КГБУ «ЦКО» по электронному адресу:</w:t>
      </w:r>
      <w:r w:rsidR="00A34A81" w:rsidRPr="00A34A81">
        <w:t xml:space="preserve"> </w:t>
      </w:r>
      <w:hyperlink r:id="rId11" w:history="1">
        <w:r w:rsidR="00A34A81" w:rsidRPr="00DB5B1D">
          <w:rPr>
            <w:rStyle w:val="a3"/>
            <w:rFonts w:ascii="Times New Roman" w:hAnsi="Times New Roman" w:cs="Times New Roman"/>
            <w:sz w:val="28"/>
            <w:szCs w:val="28"/>
          </w:rPr>
          <w:t>https://primcko.ru/заявителям/подача-деклараций/</w:t>
        </w:r>
      </w:hyperlink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B3E" w:rsidRPr="00A34A81" w:rsidRDefault="00E21017" w:rsidP="00E21017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EBEEA7" wp14:editId="1A012443">
            <wp:extent cx="1333500" cy="1333500"/>
            <wp:effectExtent l="0" t="0" r="0" b="0"/>
            <wp:docPr id="3" name="Рисунок 3" descr="http://qrcoder.ru/code/?https%3A%2F%2Fprimcko.ru%2F%E7%E0%FF%E2%E8%F2%E5%EB%FF%EC%2F%EF%EE%E4%E0%F7%E0-%E4%E5%EA%EB%E0%F0%E0%F6%E8%E9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rimcko.ru%2F%E7%E0%FF%E2%E8%F2%E5%EB%FF%EC%2F%EF%EE%E4%E0%F7%E0-%E4%E5%EA%EB%E0%F0%E0%F6%E8%E9%2F&amp;4&amp;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3E" w:rsidRPr="00A34A81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1067"/>
    <w:multiLevelType w:val="multilevel"/>
    <w:tmpl w:val="01A6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12"/>
    <w:rsid w:val="00043F28"/>
    <w:rsid w:val="00096850"/>
    <w:rsid w:val="000C023A"/>
    <w:rsid w:val="000C09DF"/>
    <w:rsid w:val="00153A21"/>
    <w:rsid w:val="001E3E10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6B71AD"/>
    <w:rsid w:val="006B7D5B"/>
    <w:rsid w:val="00791CAE"/>
    <w:rsid w:val="007F7A16"/>
    <w:rsid w:val="00890D12"/>
    <w:rsid w:val="009C0F28"/>
    <w:rsid w:val="00A02A67"/>
    <w:rsid w:val="00A34A81"/>
    <w:rsid w:val="00A4733B"/>
    <w:rsid w:val="00A65A1A"/>
    <w:rsid w:val="00A91DDD"/>
    <w:rsid w:val="00B81179"/>
    <w:rsid w:val="00BB2AB3"/>
    <w:rsid w:val="00C01160"/>
    <w:rsid w:val="00CE23D2"/>
    <w:rsid w:val="00D221DE"/>
    <w:rsid w:val="00D6090E"/>
    <w:rsid w:val="00E000B9"/>
    <w:rsid w:val="00E21017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fc-25.ru/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imcko.ru" TargetMode="External"/><Relationship Id="rId11" Type="http://schemas.openxmlformats.org/officeDocument/2006/relationships/hyperlink" Target="https://primcko.ru/&#1079;&#1072;&#1103;&#1074;&#1080;&#1090;&#1077;&#1083;&#1103;&#1084;/&#1087;&#1086;&#1076;&#1072;&#1095;&#1072;-&#1076;&#1077;&#1082;&#1083;&#1072;&#1088;&#1072;&#1094;&#1080;&#1081;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gosuslugi.primorsk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OIZO</cp:lastModifiedBy>
  <cp:revision>2</cp:revision>
  <cp:lastPrinted>2020-02-28T04:20:00Z</cp:lastPrinted>
  <dcterms:created xsi:type="dcterms:W3CDTF">2022-06-17T01:16:00Z</dcterms:created>
  <dcterms:modified xsi:type="dcterms:W3CDTF">2022-06-17T01:16:00Z</dcterms:modified>
</cp:coreProperties>
</file>